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E9" w:rsidRPr="0010556F" w:rsidRDefault="007313FD" w:rsidP="00BB06E9">
      <w:pPr>
        <w:spacing w:after="0" w:line="240" w:lineRule="auto"/>
        <w:jc w:val="both"/>
        <w:rPr>
          <w:rFonts w:ascii="NewsGoth BT" w:hAnsi="NewsGoth BT"/>
          <w:sz w:val="24"/>
          <w:szCs w:val="24"/>
        </w:rPr>
      </w:pPr>
      <w:r>
        <w:rPr>
          <w:rFonts w:ascii="NewsGoth BT" w:hAnsi="NewsGoth BT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C25E202" wp14:editId="745C28BC">
            <wp:simplePos x="0" y="0"/>
            <wp:positionH relativeFrom="column">
              <wp:posOffset>-720090</wp:posOffset>
            </wp:positionH>
            <wp:positionV relativeFrom="paragraph">
              <wp:posOffset>-270510</wp:posOffset>
            </wp:positionV>
            <wp:extent cx="7576185" cy="838200"/>
            <wp:effectExtent l="0" t="0" r="5715" b="0"/>
            <wp:wrapSquare wrapText="bothSides"/>
            <wp:docPr id="7" name="Immagine 7" descr="C:\Users\valentina\Desktop\tor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entina\Desktop\tortu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6E9" w:rsidRPr="0010556F">
        <w:rPr>
          <w:rFonts w:ascii="NewsGoth BT" w:hAnsi="NewsGoth BT"/>
        </w:rPr>
        <w:t xml:space="preserve">   </w:t>
      </w:r>
      <w:r w:rsidR="00864B7D">
        <w:rPr>
          <w:rFonts w:ascii="NewsGoth BT" w:hAnsi="NewsGoth BT"/>
        </w:rPr>
        <w:t xml:space="preserve">      </w:t>
      </w:r>
      <w:r w:rsidR="004446DD">
        <w:rPr>
          <w:rFonts w:ascii="NewsGoth BT" w:hAnsi="NewsGoth BT"/>
        </w:rPr>
        <w:t xml:space="preserve">          </w:t>
      </w:r>
      <w:r w:rsidR="00864B7D">
        <w:rPr>
          <w:rFonts w:ascii="NewsGoth BT" w:hAnsi="NewsGoth BT"/>
        </w:rPr>
        <w:t xml:space="preserve">  </w:t>
      </w:r>
      <w:r w:rsidR="004446DD">
        <w:rPr>
          <w:rFonts w:ascii="NewsGoth BT" w:hAnsi="NewsGoth BT"/>
        </w:rPr>
        <w:t xml:space="preserve">                 </w:t>
      </w:r>
    </w:p>
    <w:p w:rsidR="00BB06E9" w:rsidRPr="00B074F6" w:rsidRDefault="00BB06E9" w:rsidP="00BB06E9">
      <w:pPr>
        <w:spacing w:after="0" w:line="240" w:lineRule="auto"/>
        <w:jc w:val="center"/>
        <w:rPr>
          <w:rFonts w:ascii="NewsGoth BT" w:hAnsi="NewsGoth BT"/>
          <w:b/>
          <w:sz w:val="20"/>
          <w:szCs w:val="20"/>
        </w:rPr>
      </w:pPr>
    </w:p>
    <w:p w:rsidR="00BB06E9" w:rsidRPr="00661710" w:rsidRDefault="00052517" w:rsidP="00052517">
      <w:pPr>
        <w:spacing w:after="0" w:line="240" w:lineRule="auto"/>
        <w:jc w:val="center"/>
        <w:rPr>
          <w:rFonts w:ascii="NewsGoth BT" w:hAnsi="NewsGoth BT"/>
          <w:b/>
        </w:rPr>
      </w:pPr>
      <w:r w:rsidRPr="00661710">
        <w:rPr>
          <w:rFonts w:ascii="NewsGoth BT" w:hAnsi="NewsGoth BT"/>
          <w:b/>
        </w:rPr>
        <w:t xml:space="preserve">Incontro – </w:t>
      </w:r>
      <w:r w:rsidR="00727311" w:rsidRPr="00661710">
        <w:rPr>
          <w:rFonts w:ascii="NewsGoth BT" w:hAnsi="NewsGoth BT"/>
          <w:b/>
        </w:rPr>
        <w:t>dibattito</w:t>
      </w:r>
      <w:r w:rsidRPr="00661710">
        <w:rPr>
          <w:rFonts w:ascii="NewsGoth BT" w:hAnsi="NewsGoth BT"/>
          <w:b/>
        </w:rPr>
        <w:t xml:space="preserve"> sull’introduzione del reato di tortura </w:t>
      </w:r>
      <w:r w:rsidR="00345D9E" w:rsidRPr="00661710">
        <w:rPr>
          <w:rFonts w:ascii="NewsGoth BT" w:hAnsi="NewsGoth BT"/>
          <w:b/>
        </w:rPr>
        <w:t>nell’ordinamento italiano</w:t>
      </w:r>
    </w:p>
    <w:p w:rsidR="00BB06E9" w:rsidRPr="002629B0" w:rsidRDefault="00BB06E9" w:rsidP="00E111F7">
      <w:pPr>
        <w:spacing w:after="0" w:line="240" w:lineRule="auto"/>
        <w:rPr>
          <w:rFonts w:ascii="NewsGoth BT" w:hAnsi="NewsGoth BT"/>
          <w:sz w:val="20"/>
          <w:szCs w:val="20"/>
        </w:rPr>
      </w:pPr>
    </w:p>
    <w:p w:rsidR="00BB06E9" w:rsidRPr="00834866" w:rsidRDefault="00BB06E9" w:rsidP="00BB06E9">
      <w:pPr>
        <w:spacing w:after="0" w:line="240" w:lineRule="auto"/>
        <w:jc w:val="center"/>
        <w:rPr>
          <w:rFonts w:ascii="NewsGoth BT" w:hAnsi="NewsGoth BT"/>
          <w:sz w:val="20"/>
          <w:szCs w:val="20"/>
        </w:rPr>
      </w:pPr>
      <w:r w:rsidRPr="00834866">
        <w:rPr>
          <w:rFonts w:ascii="NewsGoth BT" w:hAnsi="NewsGoth BT"/>
          <w:sz w:val="20"/>
          <w:szCs w:val="20"/>
        </w:rPr>
        <w:t>Roma, 26 Giugno 2014</w:t>
      </w:r>
    </w:p>
    <w:p w:rsidR="00BB06E9" w:rsidRPr="00834866" w:rsidRDefault="00BB06E9" w:rsidP="00BB06E9">
      <w:pPr>
        <w:spacing w:after="0" w:line="240" w:lineRule="auto"/>
        <w:jc w:val="center"/>
        <w:rPr>
          <w:rFonts w:ascii="NewsGoth BT" w:hAnsi="NewsGoth BT"/>
          <w:sz w:val="20"/>
          <w:szCs w:val="20"/>
        </w:rPr>
      </w:pPr>
      <w:r w:rsidRPr="00834866">
        <w:rPr>
          <w:rFonts w:ascii="NewsGoth BT" w:hAnsi="NewsGoth BT"/>
          <w:sz w:val="20"/>
          <w:szCs w:val="20"/>
        </w:rPr>
        <w:t>Sala Conferenze Fondazione Basso</w:t>
      </w:r>
    </w:p>
    <w:p w:rsidR="00BB06E9" w:rsidRPr="00834866" w:rsidRDefault="00BB06E9" w:rsidP="00BB06E9">
      <w:pPr>
        <w:spacing w:after="0" w:line="240" w:lineRule="auto"/>
        <w:jc w:val="center"/>
        <w:rPr>
          <w:rFonts w:ascii="NewsGoth BT" w:hAnsi="NewsGoth BT"/>
          <w:sz w:val="20"/>
          <w:szCs w:val="20"/>
        </w:rPr>
      </w:pPr>
      <w:r w:rsidRPr="00834866">
        <w:rPr>
          <w:rFonts w:ascii="NewsGoth BT" w:hAnsi="NewsGoth BT"/>
          <w:sz w:val="20"/>
          <w:szCs w:val="20"/>
        </w:rPr>
        <w:t>Via della Dogana Vecchia, 5</w:t>
      </w:r>
    </w:p>
    <w:p w:rsidR="00BB06E9" w:rsidRPr="00834866" w:rsidRDefault="00BB06E9" w:rsidP="00BB06E9">
      <w:pPr>
        <w:spacing w:after="0" w:line="240" w:lineRule="auto"/>
        <w:jc w:val="center"/>
        <w:rPr>
          <w:rFonts w:ascii="NewsGoth BT" w:hAnsi="NewsGoth BT"/>
          <w:sz w:val="20"/>
          <w:szCs w:val="20"/>
        </w:rPr>
      </w:pPr>
      <w:r w:rsidRPr="00834866">
        <w:rPr>
          <w:rFonts w:ascii="NewsGoth BT" w:hAnsi="NewsGoth BT"/>
          <w:sz w:val="20"/>
          <w:szCs w:val="20"/>
        </w:rPr>
        <w:t xml:space="preserve">Ore </w:t>
      </w:r>
      <w:r w:rsidR="00E531D1" w:rsidRPr="00834866">
        <w:rPr>
          <w:rFonts w:ascii="NewsGoth BT" w:hAnsi="NewsGoth BT"/>
          <w:sz w:val="20"/>
          <w:szCs w:val="20"/>
        </w:rPr>
        <w:t>16.00 – 18.3</w:t>
      </w:r>
      <w:r w:rsidRPr="00834866">
        <w:rPr>
          <w:rFonts w:ascii="NewsGoth BT" w:hAnsi="NewsGoth BT"/>
          <w:sz w:val="20"/>
          <w:szCs w:val="20"/>
        </w:rPr>
        <w:t xml:space="preserve">0 </w:t>
      </w:r>
    </w:p>
    <w:p w:rsidR="002954A3" w:rsidRPr="002629B0" w:rsidRDefault="002954A3">
      <w:pPr>
        <w:rPr>
          <w:rFonts w:ascii="NewsGoth BT" w:hAnsi="NewsGoth BT"/>
          <w:sz w:val="18"/>
          <w:szCs w:val="18"/>
        </w:rPr>
      </w:pPr>
    </w:p>
    <w:p w:rsidR="00BB06E9" w:rsidRPr="007E39B4" w:rsidRDefault="00040196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sz w:val="19"/>
          <w:szCs w:val="19"/>
        </w:rPr>
        <w:t>16.00</w:t>
      </w:r>
      <w:r w:rsidR="00BB06E9" w:rsidRPr="007E39B4">
        <w:rPr>
          <w:rFonts w:ascii="NewsGoth BT" w:hAnsi="NewsGoth BT"/>
          <w:sz w:val="19"/>
          <w:szCs w:val="19"/>
        </w:rPr>
        <w:t xml:space="preserve"> Introduce e modera</w:t>
      </w:r>
    </w:p>
    <w:p w:rsidR="00BB06E9" w:rsidRPr="007E39B4" w:rsidRDefault="00C04689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 xml:space="preserve">Riccardo </w:t>
      </w:r>
      <w:proofErr w:type="spellStart"/>
      <w:r w:rsidRPr="007E39B4">
        <w:rPr>
          <w:rFonts w:ascii="NewsGoth BT" w:hAnsi="NewsGoth BT"/>
          <w:b/>
          <w:sz w:val="19"/>
          <w:szCs w:val="19"/>
        </w:rPr>
        <w:t>Noury</w:t>
      </w:r>
      <w:proofErr w:type="spellEnd"/>
      <w:r w:rsidRPr="007E39B4">
        <w:rPr>
          <w:rFonts w:ascii="NewsGoth BT" w:hAnsi="NewsGoth BT"/>
          <w:b/>
          <w:sz w:val="19"/>
          <w:szCs w:val="19"/>
        </w:rPr>
        <w:t xml:space="preserve">, </w:t>
      </w:r>
      <w:r w:rsidRPr="007E39B4">
        <w:rPr>
          <w:rFonts w:ascii="NewsGoth BT" w:hAnsi="NewsGoth BT"/>
          <w:sz w:val="19"/>
          <w:szCs w:val="19"/>
        </w:rPr>
        <w:t>Portavoce Amnesty International - Sezione Italiana</w:t>
      </w:r>
    </w:p>
    <w:p w:rsidR="00BB06E9" w:rsidRPr="007E39B4" w:rsidRDefault="00BB06E9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</w:p>
    <w:p w:rsidR="00A14940" w:rsidRPr="007E39B4" w:rsidRDefault="00A14940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</w:p>
    <w:p w:rsidR="00BB06E9" w:rsidRPr="007E39B4" w:rsidRDefault="00040196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sz w:val="19"/>
          <w:szCs w:val="19"/>
        </w:rPr>
        <w:t>16.10</w:t>
      </w:r>
      <w:r w:rsidR="00BB06E9" w:rsidRPr="007E39B4">
        <w:rPr>
          <w:rFonts w:ascii="NewsGoth BT" w:hAnsi="NewsGoth BT"/>
          <w:sz w:val="19"/>
          <w:szCs w:val="19"/>
        </w:rPr>
        <w:t xml:space="preserve"> Apertura dei lavori</w:t>
      </w:r>
    </w:p>
    <w:p w:rsidR="00BB06E9" w:rsidRPr="007E39B4" w:rsidRDefault="00BB06E9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>Patrizio Gonnella</w:t>
      </w:r>
      <w:r w:rsidRPr="007E39B4">
        <w:rPr>
          <w:rFonts w:ascii="NewsGoth BT" w:hAnsi="NewsGoth BT"/>
          <w:sz w:val="19"/>
          <w:szCs w:val="19"/>
        </w:rPr>
        <w:t>, Presidente Antigone</w:t>
      </w:r>
    </w:p>
    <w:p w:rsidR="00BB06E9" w:rsidRPr="007E39B4" w:rsidRDefault="00BB06E9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>Laura Liberto,</w:t>
      </w:r>
      <w:r w:rsidRPr="007E39B4">
        <w:rPr>
          <w:rFonts w:ascii="NewsGoth BT" w:hAnsi="NewsGoth BT"/>
          <w:sz w:val="19"/>
          <w:szCs w:val="19"/>
        </w:rPr>
        <w:t xml:space="preserve"> Coordinatrice Nazionale di Giustizia per i Diritti – </w:t>
      </w:r>
      <w:proofErr w:type="spellStart"/>
      <w:r w:rsidRPr="007E39B4">
        <w:rPr>
          <w:rFonts w:ascii="NewsGoth BT" w:hAnsi="NewsGoth BT"/>
          <w:sz w:val="19"/>
          <w:szCs w:val="19"/>
        </w:rPr>
        <w:t>Cittadinanzattiva</w:t>
      </w:r>
      <w:proofErr w:type="spellEnd"/>
      <w:r w:rsidRPr="007E39B4">
        <w:rPr>
          <w:rFonts w:ascii="NewsGoth BT" w:hAnsi="NewsGoth BT"/>
          <w:sz w:val="19"/>
          <w:szCs w:val="19"/>
        </w:rPr>
        <w:t xml:space="preserve"> </w:t>
      </w:r>
    </w:p>
    <w:p w:rsidR="00BB06E9" w:rsidRPr="007E39B4" w:rsidRDefault="00BB06E9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>Antonio Marchesi,</w:t>
      </w:r>
      <w:r w:rsidRPr="007E39B4">
        <w:rPr>
          <w:rFonts w:ascii="NewsGoth BT" w:hAnsi="NewsGoth BT"/>
          <w:sz w:val="19"/>
          <w:szCs w:val="19"/>
        </w:rPr>
        <w:t xml:space="preserve"> Presidente Amnesty International Italia</w:t>
      </w:r>
    </w:p>
    <w:p w:rsidR="00BB06E9" w:rsidRPr="007E39B4" w:rsidRDefault="00BB06E9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</w:p>
    <w:p w:rsidR="00A14940" w:rsidRPr="007E39B4" w:rsidRDefault="00A14940" w:rsidP="007313FD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</w:p>
    <w:p w:rsidR="003E3DFB" w:rsidRPr="007E39B4" w:rsidRDefault="003E3DFB" w:rsidP="007313FD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sz w:val="19"/>
          <w:szCs w:val="19"/>
        </w:rPr>
        <w:t>1</w:t>
      </w:r>
      <w:r w:rsidR="004D7F94" w:rsidRPr="007E39B4">
        <w:rPr>
          <w:rFonts w:ascii="NewsGoth BT" w:hAnsi="NewsGoth BT"/>
          <w:sz w:val="19"/>
          <w:szCs w:val="19"/>
        </w:rPr>
        <w:t xml:space="preserve">6.40 </w:t>
      </w:r>
      <w:r w:rsidR="00D44147" w:rsidRPr="007E39B4">
        <w:rPr>
          <w:rFonts w:ascii="NewsGoth BT" w:hAnsi="NewsGoth BT"/>
          <w:sz w:val="19"/>
          <w:szCs w:val="19"/>
        </w:rPr>
        <w:t>Ne discutono</w:t>
      </w:r>
    </w:p>
    <w:p w:rsidR="00312B1A" w:rsidRPr="007E39B4" w:rsidRDefault="00312B1A" w:rsidP="00312B1A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 xml:space="preserve">Franco </w:t>
      </w:r>
      <w:proofErr w:type="spellStart"/>
      <w:r w:rsidRPr="007E39B4">
        <w:rPr>
          <w:rFonts w:ascii="NewsGoth BT" w:hAnsi="NewsGoth BT"/>
          <w:b/>
          <w:sz w:val="19"/>
          <w:szCs w:val="19"/>
        </w:rPr>
        <w:t>Vazio</w:t>
      </w:r>
      <w:proofErr w:type="spellEnd"/>
      <w:r w:rsidRPr="007E39B4">
        <w:rPr>
          <w:rFonts w:ascii="NewsGoth BT" w:hAnsi="NewsGoth BT"/>
          <w:b/>
          <w:sz w:val="19"/>
          <w:szCs w:val="19"/>
        </w:rPr>
        <w:t>,</w:t>
      </w:r>
      <w:r w:rsidRPr="007E39B4">
        <w:rPr>
          <w:rFonts w:ascii="NewsGoth BT" w:hAnsi="NewsGoth BT"/>
          <w:sz w:val="19"/>
          <w:szCs w:val="19"/>
        </w:rPr>
        <w:t xml:space="preserve"> Relatore </w:t>
      </w:r>
      <w:proofErr w:type="spellStart"/>
      <w:r w:rsidRPr="007E39B4">
        <w:rPr>
          <w:rFonts w:ascii="NewsGoth BT" w:hAnsi="NewsGoth BT"/>
          <w:sz w:val="19"/>
          <w:szCs w:val="19"/>
        </w:rPr>
        <w:t>ddl</w:t>
      </w:r>
      <w:proofErr w:type="spellEnd"/>
      <w:r w:rsidRPr="007E39B4">
        <w:rPr>
          <w:rFonts w:ascii="NewsGoth BT" w:hAnsi="NewsGoth BT"/>
          <w:sz w:val="19"/>
          <w:szCs w:val="19"/>
        </w:rPr>
        <w:t xml:space="preserve"> n. 2168, </w:t>
      </w:r>
      <w:r w:rsidRPr="007E39B4">
        <w:rPr>
          <w:rFonts w:ascii="NewsGoth BT" w:hAnsi="NewsGoth BT" w:cs="NewsGoth BT"/>
          <w:i/>
          <w:sz w:val="19"/>
          <w:szCs w:val="19"/>
        </w:rPr>
        <w:t xml:space="preserve">Introduzione del delitto di tortura nell'ordinamento italiano, </w:t>
      </w:r>
      <w:r w:rsidRPr="007E39B4">
        <w:rPr>
          <w:rFonts w:ascii="NewsGoth BT" w:hAnsi="NewsGoth BT"/>
          <w:sz w:val="19"/>
          <w:szCs w:val="19"/>
        </w:rPr>
        <w:t>II Commissione Giustizia, Camera dei Deputati, PD</w:t>
      </w:r>
    </w:p>
    <w:p w:rsidR="00BE3552" w:rsidRPr="007E39B4" w:rsidRDefault="00730681" w:rsidP="00730681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>Gianfranco Giovanni Chiarelli</w:t>
      </w:r>
      <w:r w:rsidRPr="007E39B4">
        <w:rPr>
          <w:rFonts w:ascii="NewsGoth BT" w:hAnsi="NewsGoth BT"/>
          <w:sz w:val="19"/>
          <w:szCs w:val="19"/>
        </w:rPr>
        <w:t>, II Commissione Giustizia, Camera dei Deputati, Capogruppo FI</w:t>
      </w:r>
      <w:r w:rsidR="00601255" w:rsidRPr="007E39B4">
        <w:rPr>
          <w:rFonts w:ascii="NewsGoth BT" w:hAnsi="NewsGoth BT"/>
          <w:sz w:val="16"/>
          <w:szCs w:val="16"/>
        </w:rPr>
        <w:t>*</w:t>
      </w:r>
    </w:p>
    <w:p w:rsidR="00730681" w:rsidRPr="007E39B4" w:rsidRDefault="00730681" w:rsidP="00730681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>Andrea Colletti,</w:t>
      </w:r>
      <w:r w:rsidRPr="007E39B4">
        <w:rPr>
          <w:rFonts w:ascii="NewsGoth BT" w:hAnsi="NewsGoth BT"/>
          <w:sz w:val="19"/>
          <w:szCs w:val="19"/>
        </w:rPr>
        <w:t xml:space="preserve"> II Commissione Giustizia, Camera dei Deputati, Capogruppo M5S</w:t>
      </w:r>
    </w:p>
    <w:p w:rsidR="008B11A7" w:rsidRPr="007E39B4" w:rsidRDefault="008B11A7" w:rsidP="00730681">
      <w:pPr>
        <w:spacing w:after="0" w:line="240" w:lineRule="auto"/>
        <w:jc w:val="both"/>
        <w:rPr>
          <w:rFonts w:ascii="NewsGoth BT" w:hAnsi="NewsGoth BT"/>
          <w:b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 xml:space="preserve">Daniele Farina, </w:t>
      </w:r>
      <w:r w:rsidRPr="007E39B4">
        <w:rPr>
          <w:rFonts w:ascii="NewsGoth BT" w:hAnsi="NewsGoth BT"/>
          <w:sz w:val="19"/>
          <w:szCs w:val="19"/>
        </w:rPr>
        <w:t>II Commissione Giustizia, Camera dei Deputati, Capogruppo SEL</w:t>
      </w:r>
    </w:p>
    <w:p w:rsidR="00730681" w:rsidRPr="007E39B4" w:rsidRDefault="00730681" w:rsidP="00730681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>Vittorio Ferraresi,</w:t>
      </w:r>
      <w:r w:rsidRPr="007E39B4">
        <w:rPr>
          <w:rFonts w:ascii="NewsGoth BT" w:hAnsi="NewsGoth BT"/>
          <w:sz w:val="19"/>
          <w:szCs w:val="19"/>
        </w:rPr>
        <w:t xml:space="preserve"> II Commissione Giustizia, Camera dei Deputati, Gruppo M5S</w:t>
      </w:r>
    </w:p>
    <w:p w:rsidR="00F9522C" w:rsidRPr="007E39B4" w:rsidRDefault="00F9522C" w:rsidP="00F9522C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 xml:space="preserve">Gregorio </w:t>
      </w:r>
      <w:proofErr w:type="spellStart"/>
      <w:r w:rsidRPr="007E39B4">
        <w:rPr>
          <w:rFonts w:ascii="NewsGoth BT" w:hAnsi="NewsGoth BT"/>
          <w:b/>
          <w:sz w:val="19"/>
          <w:szCs w:val="19"/>
        </w:rPr>
        <w:t>Gitti</w:t>
      </w:r>
      <w:proofErr w:type="spellEnd"/>
      <w:r w:rsidRPr="007E39B4">
        <w:rPr>
          <w:rFonts w:ascii="NewsGoth BT" w:hAnsi="NewsGoth BT"/>
          <w:b/>
          <w:sz w:val="19"/>
          <w:szCs w:val="19"/>
        </w:rPr>
        <w:t>,</w:t>
      </w:r>
      <w:r w:rsidRPr="007E39B4">
        <w:rPr>
          <w:rFonts w:ascii="NewsGoth BT" w:hAnsi="NewsGoth BT"/>
          <w:sz w:val="19"/>
          <w:szCs w:val="19"/>
        </w:rPr>
        <w:t xml:space="preserve"> I Commissione Affari Costituzionali, Camera dei Deputati, Gruppo Per l’Italia</w:t>
      </w:r>
      <w:r w:rsidR="00601255" w:rsidRPr="007E39B4">
        <w:rPr>
          <w:rFonts w:ascii="NewsGoth BT" w:hAnsi="NewsGoth BT"/>
          <w:sz w:val="16"/>
          <w:szCs w:val="16"/>
        </w:rPr>
        <w:t>*</w:t>
      </w:r>
    </w:p>
    <w:p w:rsidR="00730681" w:rsidRPr="007E39B4" w:rsidRDefault="00730681" w:rsidP="00730681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>Fabrizia Giuliani</w:t>
      </w:r>
      <w:r w:rsidRPr="007E39B4">
        <w:rPr>
          <w:rFonts w:ascii="NewsGoth BT" w:hAnsi="NewsGoth BT"/>
          <w:sz w:val="19"/>
          <w:szCs w:val="19"/>
        </w:rPr>
        <w:t>, II Commissione Giustizia, Camera dei Deputati, Gruppo PD</w:t>
      </w:r>
    </w:p>
    <w:p w:rsidR="00730681" w:rsidRPr="007E39B4" w:rsidRDefault="00730681" w:rsidP="00730681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>Antonio Leone,</w:t>
      </w:r>
      <w:r w:rsidRPr="007E39B4">
        <w:rPr>
          <w:rFonts w:ascii="NewsGoth BT" w:hAnsi="NewsGoth BT"/>
          <w:sz w:val="19"/>
          <w:szCs w:val="19"/>
        </w:rPr>
        <w:t xml:space="preserve"> II Commissione Giustizia, Camera dei Deputati, Capogruppo NCD</w:t>
      </w:r>
      <w:r w:rsidR="00601255" w:rsidRPr="007E39B4">
        <w:rPr>
          <w:rFonts w:ascii="NewsGoth BT" w:hAnsi="NewsGoth BT"/>
          <w:sz w:val="16"/>
          <w:szCs w:val="16"/>
        </w:rPr>
        <w:t>*</w:t>
      </w:r>
    </w:p>
    <w:p w:rsidR="00730681" w:rsidRPr="007E39B4" w:rsidRDefault="00730681" w:rsidP="00730681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 xml:space="preserve">Pino </w:t>
      </w:r>
      <w:proofErr w:type="spellStart"/>
      <w:r w:rsidRPr="007E39B4">
        <w:rPr>
          <w:rFonts w:ascii="NewsGoth BT" w:hAnsi="NewsGoth BT"/>
          <w:b/>
          <w:sz w:val="19"/>
          <w:szCs w:val="19"/>
        </w:rPr>
        <w:t>Pisicchio</w:t>
      </w:r>
      <w:proofErr w:type="spellEnd"/>
      <w:r w:rsidRPr="007E39B4">
        <w:rPr>
          <w:rFonts w:ascii="NewsGoth BT" w:hAnsi="NewsGoth BT"/>
          <w:b/>
          <w:sz w:val="19"/>
          <w:szCs w:val="19"/>
        </w:rPr>
        <w:t>,</w:t>
      </w:r>
      <w:r w:rsidRPr="007E39B4">
        <w:rPr>
          <w:rFonts w:ascii="NewsGoth BT" w:hAnsi="NewsGoth BT"/>
          <w:sz w:val="19"/>
          <w:szCs w:val="19"/>
        </w:rPr>
        <w:t xml:space="preserve"> II Commissione Giustizia, Camera dei Deputati, Capogruppo, Gruppo MISTO</w:t>
      </w:r>
      <w:r w:rsidR="00601255" w:rsidRPr="007E39B4">
        <w:rPr>
          <w:rFonts w:ascii="NewsGoth BT" w:hAnsi="NewsGoth BT"/>
          <w:sz w:val="16"/>
          <w:szCs w:val="16"/>
        </w:rPr>
        <w:t>*</w:t>
      </w:r>
    </w:p>
    <w:p w:rsidR="00730681" w:rsidRPr="007E39B4" w:rsidRDefault="00730681" w:rsidP="00730681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 xml:space="preserve">Anna </w:t>
      </w:r>
      <w:proofErr w:type="spellStart"/>
      <w:r w:rsidRPr="007E39B4">
        <w:rPr>
          <w:rFonts w:ascii="NewsGoth BT" w:hAnsi="NewsGoth BT"/>
          <w:b/>
          <w:sz w:val="19"/>
          <w:szCs w:val="19"/>
        </w:rPr>
        <w:t>Rossomando</w:t>
      </w:r>
      <w:proofErr w:type="spellEnd"/>
      <w:r w:rsidRPr="007E39B4">
        <w:rPr>
          <w:rFonts w:ascii="NewsGoth BT" w:hAnsi="NewsGoth BT"/>
          <w:b/>
          <w:sz w:val="19"/>
          <w:szCs w:val="19"/>
        </w:rPr>
        <w:t>,</w:t>
      </w:r>
      <w:r w:rsidRPr="007E39B4">
        <w:rPr>
          <w:rFonts w:ascii="NewsGoth BT" w:hAnsi="NewsGoth BT"/>
          <w:sz w:val="19"/>
          <w:szCs w:val="19"/>
        </w:rPr>
        <w:t xml:space="preserve"> II Commissione Giustizia, Camera dei Deputati, Gruppo PD </w:t>
      </w:r>
    </w:p>
    <w:p w:rsidR="00730681" w:rsidRPr="007E39B4" w:rsidRDefault="00730681" w:rsidP="003F4E1B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>Giulia Sarti,</w:t>
      </w:r>
      <w:r w:rsidRPr="007E39B4">
        <w:rPr>
          <w:rFonts w:ascii="NewsGoth BT" w:hAnsi="NewsGoth BT"/>
          <w:sz w:val="19"/>
          <w:szCs w:val="19"/>
        </w:rPr>
        <w:t xml:space="preserve"> II Commissione Giustizia, Camera dei Deputati, Gruppo M5S</w:t>
      </w:r>
    </w:p>
    <w:p w:rsidR="00730681" w:rsidRPr="007E39B4" w:rsidRDefault="00730681" w:rsidP="003F4E1B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 xml:space="preserve">Walter </w:t>
      </w:r>
      <w:proofErr w:type="spellStart"/>
      <w:r w:rsidRPr="007E39B4">
        <w:rPr>
          <w:rFonts w:ascii="NewsGoth BT" w:hAnsi="NewsGoth BT"/>
          <w:b/>
          <w:sz w:val="19"/>
          <w:szCs w:val="19"/>
        </w:rPr>
        <w:t>Verini</w:t>
      </w:r>
      <w:proofErr w:type="spellEnd"/>
      <w:r w:rsidRPr="007E39B4">
        <w:rPr>
          <w:rFonts w:ascii="NewsGoth BT" w:hAnsi="NewsGoth BT"/>
          <w:b/>
          <w:sz w:val="19"/>
          <w:szCs w:val="19"/>
        </w:rPr>
        <w:t>,</w:t>
      </w:r>
      <w:r w:rsidRPr="007E39B4">
        <w:rPr>
          <w:rFonts w:ascii="NewsGoth BT" w:hAnsi="NewsGoth BT"/>
          <w:sz w:val="19"/>
          <w:szCs w:val="19"/>
        </w:rPr>
        <w:t xml:space="preserve"> II Commissione Giustizia, Camera dei Deputati, Capogruppo PD</w:t>
      </w:r>
    </w:p>
    <w:p w:rsidR="00730681" w:rsidRPr="007E39B4" w:rsidRDefault="00730681" w:rsidP="003F4E1B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</w:p>
    <w:p w:rsidR="003F4E1B" w:rsidRPr="007E39B4" w:rsidRDefault="003F4E1B" w:rsidP="003F4E1B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</w:p>
    <w:p w:rsidR="00BB06E9" w:rsidRPr="007E39B4" w:rsidRDefault="001B796A" w:rsidP="003F4E1B">
      <w:pPr>
        <w:spacing w:after="0" w:line="240" w:lineRule="auto"/>
        <w:jc w:val="both"/>
        <w:rPr>
          <w:rFonts w:ascii="NewsGoth BT" w:hAnsi="NewsGoth BT" w:cs="NewsGoth BT"/>
          <w:bCs/>
          <w:i/>
          <w:sz w:val="19"/>
          <w:szCs w:val="19"/>
        </w:rPr>
      </w:pPr>
      <w:r w:rsidRPr="007E39B4">
        <w:rPr>
          <w:rFonts w:ascii="NewsGoth BT" w:hAnsi="NewsGoth BT"/>
          <w:sz w:val="19"/>
          <w:szCs w:val="19"/>
        </w:rPr>
        <w:t xml:space="preserve">17.30 </w:t>
      </w:r>
      <w:r w:rsidR="00BB06E9" w:rsidRPr="007E39B4">
        <w:rPr>
          <w:rFonts w:ascii="NewsGoth BT" w:hAnsi="NewsGoth BT"/>
          <w:sz w:val="19"/>
          <w:szCs w:val="19"/>
        </w:rPr>
        <w:t xml:space="preserve"> </w:t>
      </w:r>
      <w:r w:rsidR="00DD1B9C" w:rsidRPr="007E39B4">
        <w:rPr>
          <w:rFonts w:ascii="NewsGoth BT" w:hAnsi="NewsGoth BT" w:cs="NewsGoth BT"/>
          <w:bCs/>
          <w:sz w:val="19"/>
          <w:szCs w:val="19"/>
        </w:rPr>
        <w:t>Interventi del</w:t>
      </w:r>
      <w:r w:rsidR="00B527E7" w:rsidRPr="007E39B4">
        <w:rPr>
          <w:rFonts w:ascii="NewsGoth BT" w:hAnsi="NewsGoth BT" w:cs="NewsGoth BT"/>
          <w:bCs/>
          <w:sz w:val="19"/>
          <w:szCs w:val="19"/>
        </w:rPr>
        <w:t>le Organizzazioni</w:t>
      </w:r>
      <w:r w:rsidR="00B527E7" w:rsidRPr="007E39B4">
        <w:rPr>
          <w:rFonts w:ascii="NewsGoth BT" w:hAnsi="NewsGoth BT" w:cs="NewsGoth BT"/>
          <w:bCs/>
          <w:i/>
          <w:sz w:val="19"/>
          <w:szCs w:val="19"/>
        </w:rPr>
        <w:t xml:space="preserve"> </w:t>
      </w:r>
      <w:r w:rsidR="009255AC" w:rsidRPr="007E39B4">
        <w:rPr>
          <w:rFonts w:ascii="NewsGoth BT" w:hAnsi="NewsGoth BT"/>
          <w:sz w:val="19"/>
          <w:szCs w:val="19"/>
        </w:rPr>
        <w:t xml:space="preserve">che </w:t>
      </w:r>
      <w:r w:rsidRPr="007E39B4">
        <w:rPr>
          <w:rFonts w:ascii="NewsGoth BT" w:hAnsi="NewsGoth BT"/>
          <w:sz w:val="19"/>
          <w:szCs w:val="19"/>
        </w:rPr>
        <w:t>aderiscono alla iniziativa</w:t>
      </w:r>
    </w:p>
    <w:p w:rsidR="00303FAC" w:rsidRPr="007E39B4" w:rsidRDefault="00303FAC" w:rsidP="003F4E1B">
      <w:pPr>
        <w:spacing w:after="0" w:line="240" w:lineRule="auto"/>
        <w:jc w:val="both"/>
        <w:rPr>
          <w:rFonts w:ascii="NewsGoth BT" w:hAnsi="NewsGoth BT" w:cs="NewsGoth BT"/>
          <w:b/>
          <w:bCs/>
          <w:sz w:val="19"/>
          <w:szCs w:val="19"/>
        </w:rPr>
      </w:pPr>
      <w:r w:rsidRPr="007E39B4">
        <w:rPr>
          <w:rFonts w:ascii="NewsGoth BT" w:hAnsi="NewsGoth BT" w:cs="NewsGoth BT"/>
          <w:b/>
          <w:bCs/>
          <w:sz w:val="19"/>
          <w:szCs w:val="19"/>
        </w:rPr>
        <w:t>Fabio Ans</w:t>
      </w:r>
      <w:r w:rsidR="00BD30AB" w:rsidRPr="007E39B4">
        <w:rPr>
          <w:rFonts w:ascii="NewsGoth BT" w:hAnsi="NewsGoth BT" w:cs="NewsGoth BT"/>
          <w:b/>
          <w:bCs/>
          <w:sz w:val="19"/>
          <w:szCs w:val="19"/>
        </w:rPr>
        <w:t>el</w:t>
      </w:r>
      <w:r w:rsidRPr="007E39B4">
        <w:rPr>
          <w:rFonts w:ascii="NewsGoth BT" w:hAnsi="NewsGoth BT" w:cs="NewsGoth BT"/>
          <w:b/>
          <w:bCs/>
          <w:sz w:val="19"/>
          <w:szCs w:val="19"/>
        </w:rPr>
        <w:t xml:space="preserve">mo, </w:t>
      </w:r>
      <w:r w:rsidRPr="007E39B4">
        <w:rPr>
          <w:rFonts w:ascii="NewsGoth BT" w:hAnsi="NewsGoth BT" w:cs="NewsGoth BT"/>
          <w:bCs/>
          <w:sz w:val="19"/>
          <w:szCs w:val="19"/>
        </w:rPr>
        <w:t>Associazione Federico Aldrovandi</w:t>
      </w:r>
    </w:p>
    <w:p w:rsidR="00572EF1" w:rsidRPr="007E39B4" w:rsidRDefault="00572EF1" w:rsidP="003F4E1B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7E39B4">
        <w:rPr>
          <w:rFonts w:ascii="NewsGoth BT" w:hAnsi="NewsGoth BT" w:cs="NewsGoth BT"/>
          <w:b/>
          <w:bCs/>
          <w:sz w:val="19"/>
          <w:szCs w:val="19"/>
        </w:rPr>
        <w:t xml:space="preserve">Cesare Antetomaso, </w:t>
      </w:r>
      <w:r w:rsidRPr="007E39B4">
        <w:rPr>
          <w:rFonts w:ascii="NewsGoth BT" w:hAnsi="NewsGoth BT" w:cs="NewsGoth BT"/>
          <w:bCs/>
          <w:sz w:val="19"/>
          <w:szCs w:val="19"/>
        </w:rPr>
        <w:t>Associazione Nazionale Giuristi Democratici</w:t>
      </w:r>
    </w:p>
    <w:p w:rsidR="00303FAC" w:rsidRPr="007E39B4" w:rsidRDefault="00303FAC" w:rsidP="00303FAC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7E39B4">
        <w:rPr>
          <w:rFonts w:ascii="NewsGoth BT" w:hAnsi="NewsGoth BT" w:cs="NewsGoth BT"/>
          <w:b/>
          <w:bCs/>
          <w:sz w:val="19"/>
          <w:szCs w:val="19"/>
        </w:rPr>
        <w:t xml:space="preserve">Valentina Calderone, </w:t>
      </w:r>
      <w:r w:rsidRPr="007E39B4">
        <w:rPr>
          <w:rFonts w:ascii="NewsGoth BT" w:hAnsi="NewsGoth BT" w:cs="NewsGoth BT"/>
          <w:bCs/>
          <w:sz w:val="19"/>
          <w:szCs w:val="19"/>
        </w:rPr>
        <w:t>A Buon diritto</w:t>
      </w:r>
    </w:p>
    <w:p w:rsidR="00572EF1" w:rsidRDefault="00572EF1" w:rsidP="00572EF1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7E39B4">
        <w:rPr>
          <w:rFonts w:ascii="NewsGoth BT" w:hAnsi="NewsGoth BT" w:cs="NewsGoth BT"/>
          <w:b/>
          <w:bCs/>
          <w:sz w:val="19"/>
          <w:szCs w:val="19"/>
        </w:rPr>
        <w:t xml:space="preserve">Salvatore Chiaramonte, </w:t>
      </w:r>
      <w:r w:rsidRPr="007E39B4">
        <w:rPr>
          <w:rFonts w:ascii="NewsGoth BT" w:hAnsi="NewsGoth BT" w:cs="NewsGoth BT"/>
          <w:bCs/>
          <w:sz w:val="19"/>
          <w:szCs w:val="19"/>
        </w:rPr>
        <w:t>Fp-Cgil</w:t>
      </w:r>
    </w:p>
    <w:p w:rsidR="0025466D" w:rsidRPr="007E39B4" w:rsidRDefault="0025466D" w:rsidP="00572EF1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25466D">
        <w:rPr>
          <w:rFonts w:ascii="NewsGoth BT" w:hAnsi="NewsGoth BT" w:cs="NewsGoth BT"/>
          <w:b/>
          <w:bCs/>
          <w:sz w:val="19"/>
          <w:szCs w:val="19"/>
        </w:rPr>
        <w:t>Franco Corleone,</w:t>
      </w:r>
      <w:r>
        <w:rPr>
          <w:rFonts w:ascii="NewsGoth BT" w:hAnsi="NewsGoth BT" w:cs="NewsGoth BT"/>
          <w:bCs/>
          <w:sz w:val="19"/>
          <w:szCs w:val="19"/>
        </w:rPr>
        <w:t xml:space="preserve"> Società della Ragione</w:t>
      </w:r>
    </w:p>
    <w:p w:rsidR="00303FAC" w:rsidRDefault="00303FAC" w:rsidP="00303FAC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7E39B4">
        <w:rPr>
          <w:rFonts w:ascii="NewsGoth BT" w:hAnsi="NewsGoth BT" w:cs="NewsGoth BT"/>
          <w:b/>
          <w:bCs/>
          <w:sz w:val="19"/>
          <w:szCs w:val="19"/>
        </w:rPr>
        <w:t xml:space="preserve">Massimo Corti, </w:t>
      </w:r>
      <w:proofErr w:type="spellStart"/>
      <w:r w:rsidRPr="007E39B4">
        <w:rPr>
          <w:rFonts w:ascii="NewsGoth BT" w:hAnsi="NewsGoth BT" w:cs="NewsGoth BT"/>
          <w:bCs/>
          <w:sz w:val="19"/>
          <w:szCs w:val="19"/>
        </w:rPr>
        <w:t>Acat</w:t>
      </w:r>
      <w:proofErr w:type="spellEnd"/>
      <w:r w:rsidRPr="007E39B4">
        <w:rPr>
          <w:rFonts w:ascii="NewsGoth BT" w:hAnsi="NewsGoth BT" w:cs="NewsGoth BT"/>
          <w:bCs/>
          <w:sz w:val="19"/>
          <w:szCs w:val="19"/>
        </w:rPr>
        <w:t xml:space="preserve"> Italia</w:t>
      </w:r>
    </w:p>
    <w:p w:rsidR="00716442" w:rsidRPr="00716442" w:rsidRDefault="00716442" w:rsidP="00716442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716442">
        <w:rPr>
          <w:rFonts w:ascii="NewsGoth BT" w:hAnsi="NewsGoth BT" w:cs="NewsGoth BT"/>
          <w:b/>
          <w:bCs/>
          <w:sz w:val="19"/>
          <w:szCs w:val="19"/>
        </w:rPr>
        <w:t>Filippo Miraglia</w:t>
      </w:r>
      <w:r w:rsidRPr="00716442">
        <w:rPr>
          <w:rFonts w:ascii="NewsGoth BT" w:hAnsi="NewsGoth BT" w:cs="NewsGoth BT"/>
          <w:bCs/>
          <w:sz w:val="19"/>
          <w:szCs w:val="19"/>
        </w:rPr>
        <w:t>, Arci</w:t>
      </w:r>
    </w:p>
    <w:p w:rsidR="00312B1A" w:rsidRPr="007E39B4" w:rsidRDefault="00303FAC" w:rsidP="00312B1A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7E39B4">
        <w:rPr>
          <w:rFonts w:ascii="NewsGoth BT" w:hAnsi="NewsGoth BT" w:cs="NewsGoth BT"/>
          <w:b/>
          <w:bCs/>
          <w:sz w:val="19"/>
          <w:szCs w:val="19"/>
        </w:rPr>
        <w:t xml:space="preserve">Fiorella </w:t>
      </w:r>
      <w:proofErr w:type="spellStart"/>
      <w:r w:rsidRPr="007E39B4">
        <w:rPr>
          <w:rFonts w:ascii="NewsGoth BT" w:hAnsi="NewsGoth BT" w:cs="NewsGoth BT"/>
          <w:b/>
          <w:bCs/>
          <w:sz w:val="19"/>
          <w:szCs w:val="19"/>
        </w:rPr>
        <w:t>Rathaus</w:t>
      </w:r>
      <w:proofErr w:type="spellEnd"/>
      <w:r w:rsidRPr="007E39B4">
        <w:rPr>
          <w:rFonts w:ascii="NewsGoth BT" w:hAnsi="NewsGoth BT" w:cs="NewsGoth BT"/>
          <w:b/>
          <w:bCs/>
          <w:sz w:val="19"/>
          <w:szCs w:val="19"/>
        </w:rPr>
        <w:t xml:space="preserve">, </w:t>
      </w:r>
      <w:r w:rsidR="00312B1A" w:rsidRPr="007E39B4">
        <w:rPr>
          <w:rFonts w:ascii="NewsGoth BT" w:hAnsi="NewsGoth BT" w:cs="NewsGoth BT"/>
          <w:bCs/>
          <w:sz w:val="19"/>
          <w:szCs w:val="19"/>
        </w:rPr>
        <w:t>Consiglio Italiano per i Rifugiati</w:t>
      </w:r>
    </w:p>
    <w:p w:rsidR="00312B1A" w:rsidRPr="007E39B4" w:rsidRDefault="00312B1A" w:rsidP="00312B1A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7E39B4">
        <w:rPr>
          <w:rFonts w:ascii="NewsGoth BT" w:hAnsi="NewsGoth BT" w:cs="NewsGoth BT"/>
          <w:b/>
          <w:bCs/>
          <w:sz w:val="19"/>
          <w:szCs w:val="19"/>
        </w:rPr>
        <w:t>Alessandra Ricupero</w:t>
      </w:r>
      <w:r w:rsidR="00303FAC" w:rsidRPr="007E39B4">
        <w:rPr>
          <w:rFonts w:ascii="NewsGoth BT" w:hAnsi="NewsGoth BT" w:cs="NewsGoth BT"/>
          <w:b/>
          <w:bCs/>
          <w:sz w:val="19"/>
          <w:szCs w:val="19"/>
        </w:rPr>
        <w:t xml:space="preserve">, </w:t>
      </w:r>
      <w:r w:rsidRPr="007E39B4">
        <w:rPr>
          <w:rFonts w:ascii="NewsGoth BT" w:hAnsi="NewsGoth BT" w:cs="NewsGoth BT"/>
          <w:bCs/>
          <w:sz w:val="19"/>
          <w:szCs w:val="19"/>
        </w:rPr>
        <w:t>Rete della conoscenza</w:t>
      </w:r>
    </w:p>
    <w:p w:rsidR="00312B1A" w:rsidRPr="007E39B4" w:rsidRDefault="00312B1A" w:rsidP="00312B1A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7E39B4">
        <w:rPr>
          <w:rFonts w:ascii="NewsGoth BT" w:hAnsi="NewsGoth BT" w:cs="NewsGoth BT"/>
          <w:b/>
          <w:bCs/>
          <w:sz w:val="19"/>
          <w:szCs w:val="19"/>
        </w:rPr>
        <w:t xml:space="preserve">Arturo </w:t>
      </w:r>
      <w:proofErr w:type="spellStart"/>
      <w:r w:rsidRPr="007E39B4">
        <w:rPr>
          <w:rFonts w:ascii="NewsGoth BT" w:hAnsi="NewsGoth BT" w:cs="NewsGoth BT"/>
          <w:b/>
          <w:bCs/>
          <w:sz w:val="19"/>
          <w:szCs w:val="19"/>
        </w:rPr>
        <w:t>Salerni</w:t>
      </w:r>
      <w:proofErr w:type="spellEnd"/>
      <w:r w:rsidR="00303FAC" w:rsidRPr="007E39B4">
        <w:rPr>
          <w:rFonts w:ascii="NewsGoth BT" w:hAnsi="NewsGoth BT" w:cs="NewsGoth BT"/>
          <w:b/>
          <w:bCs/>
          <w:sz w:val="19"/>
          <w:szCs w:val="19"/>
        </w:rPr>
        <w:t xml:space="preserve">, </w:t>
      </w:r>
      <w:r w:rsidRPr="007E39B4">
        <w:rPr>
          <w:rFonts w:ascii="NewsGoth BT" w:hAnsi="NewsGoth BT" w:cs="NewsGoth BT"/>
          <w:bCs/>
          <w:sz w:val="19"/>
          <w:szCs w:val="19"/>
        </w:rPr>
        <w:t>Progetto Diritti</w:t>
      </w:r>
    </w:p>
    <w:p w:rsidR="00572EF1" w:rsidRPr="007E39B4" w:rsidRDefault="00572EF1" w:rsidP="00572EF1">
      <w:pPr>
        <w:spacing w:after="0" w:line="240" w:lineRule="auto"/>
        <w:jc w:val="both"/>
        <w:rPr>
          <w:rFonts w:ascii="NewsGoth BT" w:hAnsi="NewsGoth BT" w:cs="NewsGoth BT"/>
          <w:bCs/>
          <w:sz w:val="19"/>
          <w:szCs w:val="19"/>
        </w:rPr>
      </w:pPr>
      <w:r w:rsidRPr="007E39B4">
        <w:rPr>
          <w:rFonts w:ascii="NewsGoth BT" w:hAnsi="NewsGoth BT" w:cs="NewsGoth BT"/>
          <w:b/>
          <w:bCs/>
          <w:sz w:val="19"/>
          <w:szCs w:val="19"/>
        </w:rPr>
        <w:t>Antonio Turco</w:t>
      </w:r>
      <w:r w:rsidRPr="007E39B4">
        <w:rPr>
          <w:rFonts w:ascii="NewsGoth BT" w:hAnsi="NewsGoth BT" w:cs="NewsGoth BT"/>
          <w:bCs/>
          <w:sz w:val="19"/>
          <w:szCs w:val="19"/>
        </w:rPr>
        <w:t xml:space="preserve">, </w:t>
      </w:r>
      <w:proofErr w:type="spellStart"/>
      <w:r w:rsidRPr="007E39B4">
        <w:rPr>
          <w:rFonts w:ascii="NewsGoth BT" w:hAnsi="NewsGoth BT" w:cs="NewsGoth BT"/>
          <w:bCs/>
          <w:sz w:val="19"/>
          <w:szCs w:val="19"/>
        </w:rPr>
        <w:t>Aics</w:t>
      </w:r>
      <w:proofErr w:type="spellEnd"/>
    </w:p>
    <w:p w:rsidR="00312B1A" w:rsidRPr="007E39B4" w:rsidRDefault="00312B1A" w:rsidP="00312B1A">
      <w:pPr>
        <w:spacing w:after="0" w:line="240" w:lineRule="auto"/>
        <w:jc w:val="both"/>
        <w:rPr>
          <w:rFonts w:ascii="NewsGoth BT" w:hAnsi="NewsGoth BT" w:cs="NewsGoth BT"/>
          <w:i/>
          <w:sz w:val="19"/>
          <w:szCs w:val="19"/>
        </w:rPr>
      </w:pPr>
    </w:p>
    <w:p w:rsidR="00BB06E9" w:rsidRPr="007E39B4" w:rsidRDefault="00BB06E9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</w:p>
    <w:p w:rsidR="00BB06E9" w:rsidRPr="007E39B4" w:rsidRDefault="00DB5A98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  <w:r w:rsidRPr="007E39B4">
        <w:rPr>
          <w:rFonts w:ascii="NewsGoth BT" w:hAnsi="NewsGoth BT"/>
          <w:sz w:val="19"/>
          <w:szCs w:val="19"/>
        </w:rPr>
        <w:t>18.2</w:t>
      </w:r>
      <w:r w:rsidR="00743769" w:rsidRPr="007E39B4">
        <w:rPr>
          <w:rFonts w:ascii="NewsGoth BT" w:hAnsi="NewsGoth BT"/>
          <w:sz w:val="19"/>
          <w:szCs w:val="19"/>
        </w:rPr>
        <w:t>0</w:t>
      </w:r>
      <w:r w:rsidR="00BB06E9" w:rsidRPr="007E39B4">
        <w:rPr>
          <w:rFonts w:ascii="NewsGoth BT" w:hAnsi="NewsGoth BT"/>
          <w:sz w:val="19"/>
          <w:szCs w:val="19"/>
        </w:rPr>
        <w:t xml:space="preserve"> Conclusioni</w:t>
      </w:r>
    </w:p>
    <w:p w:rsidR="00BB06E9" w:rsidRPr="007E39B4" w:rsidRDefault="001C4B83" w:rsidP="00BB06E9">
      <w:pPr>
        <w:spacing w:after="0" w:line="240" w:lineRule="auto"/>
        <w:jc w:val="both"/>
        <w:rPr>
          <w:rFonts w:ascii="NewsGoth BT" w:hAnsi="NewsGoth BT"/>
          <w:b/>
          <w:sz w:val="19"/>
          <w:szCs w:val="19"/>
        </w:rPr>
      </w:pPr>
      <w:r w:rsidRPr="007E39B4">
        <w:rPr>
          <w:rFonts w:ascii="NewsGoth BT" w:hAnsi="NewsGoth BT"/>
          <w:b/>
          <w:sz w:val="19"/>
          <w:szCs w:val="19"/>
        </w:rPr>
        <w:t xml:space="preserve">Anna Lisa </w:t>
      </w:r>
      <w:proofErr w:type="spellStart"/>
      <w:r w:rsidRPr="007E39B4">
        <w:rPr>
          <w:rFonts w:ascii="NewsGoth BT" w:hAnsi="NewsGoth BT"/>
          <w:b/>
          <w:sz w:val="19"/>
          <w:szCs w:val="19"/>
        </w:rPr>
        <w:t>Mandorino</w:t>
      </w:r>
      <w:proofErr w:type="spellEnd"/>
      <w:r w:rsidR="00BB06E9" w:rsidRPr="007E39B4">
        <w:rPr>
          <w:rFonts w:ascii="NewsGoth BT" w:hAnsi="NewsGoth BT"/>
          <w:b/>
          <w:sz w:val="19"/>
          <w:szCs w:val="19"/>
        </w:rPr>
        <w:t xml:space="preserve">, </w:t>
      </w:r>
      <w:r w:rsidRPr="007E39B4">
        <w:rPr>
          <w:rFonts w:ascii="NewsGoth BT" w:hAnsi="NewsGoth BT"/>
          <w:sz w:val="19"/>
          <w:szCs w:val="19"/>
        </w:rPr>
        <w:t>Vice</w:t>
      </w:r>
      <w:r w:rsidRPr="007E39B4">
        <w:rPr>
          <w:rFonts w:ascii="NewsGoth BT" w:hAnsi="NewsGoth BT"/>
          <w:b/>
          <w:sz w:val="19"/>
          <w:szCs w:val="19"/>
        </w:rPr>
        <w:t xml:space="preserve"> </w:t>
      </w:r>
      <w:r w:rsidR="00BB06E9" w:rsidRPr="007E39B4">
        <w:rPr>
          <w:rFonts w:ascii="NewsGoth BT" w:hAnsi="NewsGoth BT"/>
          <w:sz w:val="19"/>
          <w:szCs w:val="19"/>
        </w:rPr>
        <w:t xml:space="preserve">Segretario Generale di </w:t>
      </w:r>
      <w:proofErr w:type="spellStart"/>
      <w:r w:rsidR="00BB06E9" w:rsidRPr="007E39B4">
        <w:rPr>
          <w:rFonts w:ascii="NewsGoth BT" w:hAnsi="NewsGoth BT"/>
          <w:sz w:val="19"/>
          <w:szCs w:val="19"/>
        </w:rPr>
        <w:t>Cittadinanzattiva</w:t>
      </w:r>
      <w:proofErr w:type="spellEnd"/>
    </w:p>
    <w:p w:rsidR="00BB06E9" w:rsidRPr="007E39B4" w:rsidRDefault="00BB06E9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</w:p>
    <w:p w:rsidR="00BB06E9" w:rsidRPr="007E39B4" w:rsidRDefault="00BB06E9" w:rsidP="00BB06E9">
      <w:pPr>
        <w:spacing w:after="0" w:line="240" w:lineRule="auto"/>
        <w:jc w:val="both"/>
        <w:rPr>
          <w:rFonts w:ascii="NewsGoth BT" w:hAnsi="NewsGoth BT"/>
          <w:sz w:val="19"/>
          <w:szCs w:val="19"/>
        </w:rPr>
      </w:pPr>
    </w:p>
    <w:p w:rsidR="00312B1A" w:rsidRPr="007E39B4" w:rsidRDefault="00312B1A" w:rsidP="002629B0">
      <w:pPr>
        <w:spacing w:after="0" w:line="240" w:lineRule="auto"/>
        <w:jc w:val="both"/>
        <w:rPr>
          <w:rFonts w:ascii="NewsGoth BT" w:hAnsi="NewsGoth BT" w:cs="NewsGoth BT"/>
          <w:i/>
          <w:sz w:val="19"/>
          <w:szCs w:val="19"/>
        </w:rPr>
      </w:pPr>
      <w:r w:rsidRPr="007E39B4">
        <w:rPr>
          <w:rFonts w:ascii="NewsGoth BT" w:hAnsi="NewsGoth BT" w:cs="NewsGoth BT"/>
          <w:sz w:val="19"/>
          <w:szCs w:val="19"/>
          <w:u w:val="single"/>
        </w:rPr>
        <w:t>Aderiscono all’iniziativa</w:t>
      </w:r>
      <w:r w:rsidRPr="007E39B4">
        <w:rPr>
          <w:rFonts w:ascii="NewsGoth BT" w:hAnsi="NewsGoth BT" w:cs="NewsGoth BT"/>
          <w:i/>
          <w:sz w:val="19"/>
          <w:szCs w:val="19"/>
        </w:rPr>
        <w:t xml:space="preserve">: A Buon diritto, </w:t>
      </w:r>
      <w:r w:rsidR="008333E5">
        <w:rPr>
          <w:rFonts w:ascii="NewsGoth BT" w:hAnsi="NewsGoth BT" w:cs="NewsGoth BT"/>
          <w:i/>
          <w:sz w:val="19"/>
          <w:szCs w:val="19"/>
        </w:rPr>
        <w:t xml:space="preserve">A Roma Insieme – Leda Colombini, </w:t>
      </w:r>
      <w:proofErr w:type="spellStart"/>
      <w:r w:rsidRPr="007E39B4">
        <w:rPr>
          <w:rFonts w:ascii="NewsGoth BT" w:hAnsi="NewsGoth BT" w:cs="NewsGoth BT"/>
          <w:i/>
          <w:sz w:val="19"/>
          <w:szCs w:val="19"/>
        </w:rPr>
        <w:t>Acat</w:t>
      </w:r>
      <w:proofErr w:type="spellEnd"/>
      <w:r w:rsidRPr="007E39B4">
        <w:rPr>
          <w:rFonts w:ascii="NewsGoth BT" w:hAnsi="NewsGoth BT" w:cs="NewsGoth BT"/>
          <w:i/>
          <w:sz w:val="19"/>
          <w:szCs w:val="19"/>
        </w:rPr>
        <w:t xml:space="preserve"> Italia</w:t>
      </w:r>
      <w:r w:rsidR="008333E5">
        <w:rPr>
          <w:rFonts w:ascii="NewsGoth BT" w:hAnsi="NewsGoth BT" w:cs="NewsGoth BT"/>
          <w:i/>
          <w:sz w:val="19"/>
          <w:szCs w:val="19"/>
        </w:rPr>
        <w:t>,</w:t>
      </w:r>
      <w:r w:rsidRPr="007E39B4">
        <w:rPr>
          <w:rFonts w:ascii="NewsGoth BT" w:hAnsi="NewsGoth BT" w:cs="NewsGoth BT"/>
          <w:i/>
          <w:sz w:val="19"/>
          <w:szCs w:val="19"/>
        </w:rPr>
        <w:t xml:space="preserve"> L’Altro Diritto, </w:t>
      </w:r>
      <w:proofErr w:type="spellStart"/>
      <w:r w:rsidRPr="007E39B4">
        <w:rPr>
          <w:rFonts w:ascii="NewsGoth BT" w:hAnsi="NewsGoth BT" w:cs="NewsGoth BT"/>
          <w:i/>
          <w:sz w:val="19"/>
          <w:szCs w:val="19"/>
        </w:rPr>
        <w:t>Aics</w:t>
      </w:r>
      <w:proofErr w:type="spellEnd"/>
      <w:r w:rsidRPr="007E39B4">
        <w:rPr>
          <w:rFonts w:ascii="NewsGoth BT" w:hAnsi="NewsGoth BT" w:cs="NewsGoth BT"/>
          <w:i/>
          <w:sz w:val="19"/>
          <w:szCs w:val="19"/>
        </w:rPr>
        <w:t xml:space="preserve">, Arci, Associazione Difensori di Ufficio, Associazione Federico Aldrovandi, Associazione Nazionale Giuristi Democratici, </w:t>
      </w:r>
      <w:r w:rsidRPr="007E39B4">
        <w:rPr>
          <w:rFonts w:ascii="NewsGoth BT" w:hAnsi="NewsGoth BT" w:cs="NewsGoth BT"/>
          <w:bCs/>
          <w:i/>
          <w:sz w:val="19"/>
          <w:szCs w:val="19"/>
        </w:rPr>
        <w:t xml:space="preserve">Consiglio Italiano per i Rifugiati, </w:t>
      </w:r>
      <w:r w:rsidR="008333E5">
        <w:rPr>
          <w:rFonts w:ascii="NewsGoth BT" w:hAnsi="NewsGoth BT" w:cs="NewsGoth BT"/>
          <w:i/>
          <w:sz w:val="19"/>
          <w:szCs w:val="19"/>
        </w:rPr>
        <w:t>Conferenza Nazionale Volontariato G</w:t>
      </w:r>
      <w:r w:rsidRPr="007E39B4">
        <w:rPr>
          <w:rFonts w:ascii="NewsGoth BT" w:hAnsi="NewsGoth BT" w:cs="NewsGoth BT"/>
          <w:i/>
          <w:sz w:val="19"/>
          <w:szCs w:val="19"/>
        </w:rPr>
        <w:t>iustizia,</w:t>
      </w:r>
      <w:r w:rsidR="002629B0" w:rsidRPr="007E39B4">
        <w:rPr>
          <w:rFonts w:ascii="NewsGoth BT" w:hAnsi="NewsGoth BT" w:cs="NewsGoth BT"/>
          <w:i/>
          <w:sz w:val="19"/>
          <w:szCs w:val="19"/>
        </w:rPr>
        <w:t xml:space="preserve"> </w:t>
      </w:r>
      <w:proofErr w:type="spellStart"/>
      <w:r w:rsidRPr="007E39B4">
        <w:rPr>
          <w:rFonts w:ascii="NewsGoth BT" w:hAnsi="NewsGoth BT" w:cs="NewsGoth BT"/>
          <w:i/>
          <w:sz w:val="19"/>
          <w:szCs w:val="19"/>
        </w:rPr>
        <w:t>Cnca</w:t>
      </w:r>
      <w:proofErr w:type="spellEnd"/>
      <w:r w:rsidRPr="007E39B4">
        <w:rPr>
          <w:rFonts w:ascii="NewsGoth BT" w:hAnsi="NewsGoth BT" w:cs="NewsGoth BT"/>
          <w:i/>
          <w:sz w:val="19"/>
          <w:szCs w:val="19"/>
        </w:rPr>
        <w:t>,</w:t>
      </w:r>
      <w:r w:rsidR="002629B0" w:rsidRPr="007E39B4">
        <w:rPr>
          <w:rFonts w:ascii="NewsGoth BT" w:hAnsi="NewsGoth BT" w:cs="NewsGoth BT"/>
          <w:i/>
          <w:sz w:val="19"/>
          <w:szCs w:val="19"/>
        </w:rPr>
        <w:t xml:space="preserve"> </w:t>
      </w:r>
      <w:r w:rsidRPr="007E39B4">
        <w:rPr>
          <w:rFonts w:ascii="NewsGoth BT" w:hAnsi="NewsGoth BT" w:cs="NewsGoth BT"/>
          <w:i/>
          <w:sz w:val="19"/>
          <w:szCs w:val="19"/>
        </w:rPr>
        <w:t xml:space="preserve">Fp-Cgil, </w:t>
      </w:r>
      <w:r w:rsidR="002629B0" w:rsidRPr="007E39B4">
        <w:rPr>
          <w:rFonts w:ascii="NewsGoth BT" w:hAnsi="NewsGoth BT" w:cs="NewsGoth BT"/>
          <w:i/>
          <w:sz w:val="19"/>
          <w:szCs w:val="19"/>
        </w:rPr>
        <w:t xml:space="preserve">Fondazione Giovanni Michelucci </w:t>
      </w:r>
      <w:proofErr w:type="spellStart"/>
      <w:r w:rsidR="002629B0" w:rsidRPr="007E39B4">
        <w:rPr>
          <w:rFonts w:ascii="NewsGoth BT" w:hAnsi="NewsGoth BT" w:cs="NewsGoth BT"/>
          <w:i/>
          <w:sz w:val="19"/>
          <w:szCs w:val="19"/>
        </w:rPr>
        <w:t>O</w:t>
      </w:r>
      <w:r w:rsidRPr="007E39B4">
        <w:rPr>
          <w:rFonts w:ascii="NewsGoth BT" w:hAnsi="NewsGoth BT" w:cs="NewsGoth BT"/>
          <w:i/>
          <w:sz w:val="19"/>
          <w:szCs w:val="19"/>
        </w:rPr>
        <w:t>nlus</w:t>
      </w:r>
      <w:proofErr w:type="spellEnd"/>
      <w:r w:rsidRPr="007E39B4">
        <w:rPr>
          <w:rFonts w:ascii="NewsGoth BT" w:hAnsi="NewsGoth BT" w:cs="NewsGoth BT"/>
          <w:i/>
          <w:sz w:val="19"/>
          <w:szCs w:val="19"/>
        </w:rPr>
        <w:t xml:space="preserve">, Forum Droghe, </w:t>
      </w:r>
      <w:proofErr w:type="spellStart"/>
      <w:r w:rsidRPr="007E39B4">
        <w:rPr>
          <w:rFonts w:ascii="NewsGoth BT" w:hAnsi="NewsGoth BT" w:cs="NewsGoth BT"/>
          <w:i/>
          <w:sz w:val="19"/>
          <w:szCs w:val="19"/>
        </w:rPr>
        <w:t>Fuoriluogo</w:t>
      </w:r>
      <w:proofErr w:type="spellEnd"/>
      <w:r w:rsidRPr="007E39B4">
        <w:rPr>
          <w:rFonts w:ascii="NewsGoth BT" w:hAnsi="NewsGoth BT" w:cs="NewsGoth BT"/>
          <w:i/>
          <w:sz w:val="19"/>
          <w:szCs w:val="19"/>
        </w:rPr>
        <w:t>, Gruppo Calamandrana, Naga, Progetto Diritti, Rete della conoscenza, Ristret</w:t>
      </w:r>
      <w:r w:rsidR="008333E5">
        <w:rPr>
          <w:rFonts w:ascii="NewsGoth BT" w:hAnsi="NewsGoth BT" w:cs="NewsGoth BT"/>
          <w:i/>
          <w:sz w:val="19"/>
          <w:szCs w:val="19"/>
        </w:rPr>
        <w:t>ti Orizzonti, Società italiana psicologia p</w:t>
      </w:r>
      <w:r w:rsidRPr="007E39B4">
        <w:rPr>
          <w:rFonts w:ascii="NewsGoth BT" w:hAnsi="NewsGoth BT" w:cs="NewsGoth BT"/>
          <w:i/>
          <w:sz w:val="19"/>
          <w:szCs w:val="19"/>
        </w:rPr>
        <w:t xml:space="preserve">enitenziaria, Società della Ragione, VIC/Volontari In Carcere </w:t>
      </w:r>
      <w:proofErr w:type="spellStart"/>
      <w:r w:rsidR="002629B0" w:rsidRPr="007E39B4">
        <w:rPr>
          <w:rFonts w:ascii="NewsGoth BT" w:hAnsi="NewsGoth BT" w:cs="NewsGoth BT"/>
          <w:i/>
          <w:sz w:val="19"/>
          <w:szCs w:val="19"/>
        </w:rPr>
        <w:t>O</w:t>
      </w:r>
      <w:r w:rsidRPr="007E39B4">
        <w:rPr>
          <w:rFonts w:ascii="NewsGoth BT" w:hAnsi="NewsGoth BT" w:cs="NewsGoth BT"/>
          <w:i/>
          <w:sz w:val="19"/>
          <w:szCs w:val="19"/>
        </w:rPr>
        <w:t>nlus</w:t>
      </w:r>
      <w:proofErr w:type="spellEnd"/>
      <w:r w:rsidRPr="007E39B4">
        <w:rPr>
          <w:rFonts w:ascii="NewsGoth BT" w:hAnsi="NewsGoth BT" w:cs="NewsGoth BT"/>
          <w:i/>
          <w:sz w:val="19"/>
          <w:szCs w:val="19"/>
        </w:rPr>
        <w:t>.</w:t>
      </w:r>
    </w:p>
    <w:p w:rsidR="00312B1A" w:rsidRPr="007E39B4" w:rsidRDefault="00312B1A" w:rsidP="00312B1A">
      <w:pPr>
        <w:spacing w:after="0" w:line="240" w:lineRule="auto"/>
        <w:jc w:val="both"/>
        <w:rPr>
          <w:rFonts w:ascii="NewsGoth BT" w:hAnsi="NewsGoth BT" w:cs="NewsGoth BT"/>
          <w:i/>
          <w:sz w:val="19"/>
          <w:szCs w:val="19"/>
        </w:rPr>
      </w:pPr>
    </w:p>
    <w:p w:rsidR="00345D9E" w:rsidRPr="007E39B4" w:rsidRDefault="00345D9E" w:rsidP="00E111F7">
      <w:pPr>
        <w:spacing w:after="0" w:line="240" w:lineRule="auto"/>
        <w:jc w:val="center"/>
        <w:rPr>
          <w:rFonts w:ascii="NewsGoth BT" w:hAnsi="NewsGoth BT"/>
          <w:b/>
          <w:i/>
          <w:sz w:val="19"/>
          <w:szCs w:val="19"/>
        </w:rPr>
      </w:pPr>
    </w:p>
    <w:p w:rsidR="007E39B4" w:rsidRPr="007E39B4" w:rsidRDefault="002629B0" w:rsidP="007E39B4">
      <w:pPr>
        <w:spacing w:after="0" w:line="240" w:lineRule="auto"/>
        <w:jc w:val="center"/>
        <w:rPr>
          <w:rFonts w:ascii="NewsGoth BT" w:hAnsi="NewsGoth BT"/>
          <w:b/>
          <w:i/>
          <w:sz w:val="19"/>
          <w:szCs w:val="19"/>
        </w:rPr>
      </w:pPr>
      <w:r w:rsidRPr="007E39B4">
        <w:rPr>
          <w:rFonts w:ascii="NewsGoth BT" w:hAnsi="NewsGoth BT"/>
          <w:b/>
          <w:i/>
          <w:sz w:val="19"/>
          <w:szCs w:val="19"/>
        </w:rPr>
        <w:t>Il dibattito sarà seguito da una mobilitazione in Piazza del Pant</w:t>
      </w:r>
      <w:r w:rsidR="00E75143" w:rsidRPr="007E39B4">
        <w:rPr>
          <w:rFonts w:ascii="NewsGoth BT" w:hAnsi="NewsGoth BT"/>
          <w:b/>
          <w:i/>
          <w:sz w:val="19"/>
          <w:szCs w:val="19"/>
        </w:rPr>
        <w:t>heon, a partire dalle ore 19.00</w:t>
      </w:r>
    </w:p>
    <w:p w:rsidR="007E39B4" w:rsidRDefault="007E39B4" w:rsidP="007E39B4">
      <w:pPr>
        <w:spacing w:after="0" w:line="240" w:lineRule="auto"/>
        <w:jc w:val="right"/>
        <w:rPr>
          <w:rFonts w:ascii="NewsGoth BT" w:hAnsi="NewsGoth BT"/>
          <w:i/>
          <w:sz w:val="16"/>
          <w:szCs w:val="16"/>
        </w:rPr>
      </w:pPr>
      <w:r w:rsidRPr="007E39B4">
        <w:rPr>
          <w:rFonts w:ascii="NewsGoth BT" w:hAnsi="NewsGoth BT"/>
          <w:i/>
          <w:sz w:val="16"/>
          <w:szCs w:val="16"/>
        </w:rPr>
        <w:t xml:space="preserve">          </w:t>
      </w:r>
    </w:p>
    <w:p w:rsidR="007E39B4" w:rsidRPr="007E39B4" w:rsidRDefault="007E39B4" w:rsidP="007E39B4">
      <w:pPr>
        <w:pStyle w:val="Paragrafoelenco"/>
        <w:spacing w:after="0" w:line="240" w:lineRule="auto"/>
        <w:ind w:left="450"/>
        <w:jc w:val="right"/>
        <w:rPr>
          <w:rFonts w:ascii="NewsGoth BT" w:hAnsi="NewsGoth BT"/>
          <w:i/>
          <w:sz w:val="16"/>
          <w:szCs w:val="16"/>
        </w:rPr>
      </w:pPr>
      <w:bookmarkStart w:id="0" w:name="_GoBack"/>
      <w:bookmarkEnd w:id="0"/>
      <w:r>
        <w:rPr>
          <w:rFonts w:ascii="NewsGoth BT" w:hAnsi="NewsGoth BT"/>
          <w:i/>
          <w:sz w:val="16"/>
          <w:szCs w:val="16"/>
        </w:rPr>
        <w:t>*</w:t>
      </w:r>
      <w:r w:rsidRPr="007E39B4">
        <w:rPr>
          <w:rFonts w:ascii="NewsGoth BT" w:hAnsi="NewsGoth BT"/>
          <w:i/>
          <w:sz w:val="16"/>
          <w:szCs w:val="16"/>
        </w:rPr>
        <w:t>in attesa di conferma</w:t>
      </w:r>
    </w:p>
    <w:sectPr w:rsidR="007E39B4" w:rsidRPr="007E39B4" w:rsidSect="007E39B4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h BT">
    <w:panose1 w:val="020B0503020203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A84"/>
    <w:multiLevelType w:val="hybridMultilevel"/>
    <w:tmpl w:val="B0288B32"/>
    <w:lvl w:ilvl="0" w:tplc="D3806FE8">
      <w:numFmt w:val="bullet"/>
      <w:lvlText w:val=""/>
      <w:lvlJc w:val="left"/>
      <w:pPr>
        <w:ind w:left="45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E9"/>
    <w:rsid w:val="00022FE3"/>
    <w:rsid w:val="00040196"/>
    <w:rsid w:val="000521FA"/>
    <w:rsid w:val="00052517"/>
    <w:rsid w:val="00061F05"/>
    <w:rsid w:val="00073396"/>
    <w:rsid w:val="000D0B08"/>
    <w:rsid w:val="00105F02"/>
    <w:rsid w:val="00145C86"/>
    <w:rsid w:val="00182155"/>
    <w:rsid w:val="001A388A"/>
    <w:rsid w:val="001B796A"/>
    <w:rsid w:val="001C4B83"/>
    <w:rsid w:val="001F507D"/>
    <w:rsid w:val="0025466D"/>
    <w:rsid w:val="002629B0"/>
    <w:rsid w:val="002954A3"/>
    <w:rsid w:val="00303FAC"/>
    <w:rsid w:val="00312B1A"/>
    <w:rsid w:val="00345D9E"/>
    <w:rsid w:val="00355788"/>
    <w:rsid w:val="00363494"/>
    <w:rsid w:val="003B78B5"/>
    <w:rsid w:val="003E3DFB"/>
    <w:rsid w:val="003F4E1B"/>
    <w:rsid w:val="00406CDB"/>
    <w:rsid w:val="004446DD"/>
    <w:rsid w:val="00496451"/>
    <w:rsid w:val="004D7F94"/>
    <w:rsid w:val="00572EF1"/>
    <w:rsid w:val="00601255"/>
    <w:rsid w:val="00661710"/>
    <w:rsid w:val="006A66FF"/>
    <w:rsid w:val="00716442"/>
    <w:rsid w:val="00725CA2"/>
    <w:rsid w:val="00727311"/>
    <w:rsid w:val="00730681"/>
    <w:rsid w:val="007313FD"/>
    <w:rsid w:val="007369DA"/>
    <w:rsid w:val="00743769"/>
    <w:rsid w:val="00763495"/>
    <w:rsid w:val="007A0D03"/>
    <w:rsid w:val="007D18DB"/>
    <w:rsid w:val="007D40EB"/>
    <w:rsid w:val="007E39B4"/>
    <w:rsid w:val="008333E5"/>
    <w:rsid w:val="00834866"/>
    <w:rsid w:val="00864B7D"/>
    <w:rsid w:val="008B11A7"/>
    <w:rsid w:val="00905C5C"/>
    <w:rsid w:val="009255AC"/>
    <w:rsid w:val="00A14940"/>
    <w:rsid w:val="00A50EDB"/>
    <w:rsid w:val="00A53691"/>
    <w:rsid w:val="00B074F6"/>
    <w:rsid w:val="00B527E7"/>
    <w:rsid w:val="00BB06E9"/>
    <w:rsid w:val="00BD30AB"/>
    <w:rsid w:val="00BE3552"/>
    <w:rsid w:val="00C04689"/>
    <w:rsid w:val="00C34367"/>
    <w:rsid w:val="00CA648B"/>
    <w:rsid w:val="00D40734"/>
    <w:rsid w:val="00D44147"/>
    <w:rsid w:val="00D82B8D"/>
    <w:rsid w:val="00DA0449"/>
    <w:rsid w:val="00DB5A98"/>
    <w:rsid w:val="00DD1B9C"/>
    <w:rsid w:val="00E07F73"/>
    <w:rsid w:val="00E111F7"/>
    <w:rsid w:val="00E138E6"/>
    <w:rsid w:val="00E5042C"/>
    <w:rsid w:val="00E531D1"/>
    <w:rsid w:val="00E75143"/>
    <w:rsid w:val="00F665A2"/>
    <w:rsid w:val="00F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06E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B7D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3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06E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B7D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E3CC-A6A7-422B-BE76-9078220D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Condò</dc:creator>
  <cp:lastModifiedBy>Valentina Condò</cp:lastModifiedBy>
  <cp:revision>38</cp:revision>
  <cp:lastPrinted>2014-06-25T08:01:00Z</cp:lastPrinted>
  <dcterms:created xsi:type="dcterms:W3CDTF">2014-06-19T14:44:00Z</dcterms:created>
  <dcterms:modified xsi:type="dcterms:W3CDTF">2014-06-25T08:27:00Z</dcterms:modified>
</cp:coreProperties>
</file>